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MARIAN UNIVERSITY</w:t>
      </w:r>
    </w:p>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SCHOOL OF EDUCATION</w:t>
      </w:r>
    </w:p>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u w:val="single"/>
        </w:rPr>
        <w:t>MASTER OF ARTS DEGREE IN EDUCATION</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COURSE NUMBER: </w:t>
      </w:r>
      <w:r w:rsidRPr="00CA557A">
        <w:rPr>
          <w:rFonts w:ascii="Times New Roman" w:eastAsia="Times New Roman" w:hAnsi="Times New Roman" w:cs="Times New Roman"/>
          <w:sz w:val="24"/>
          <w:szCs w:val="24"/>
        </w:rPr>
        <w:t xml:space="preserve">EDT </w:t>
      </w:r>
      <w:bookmarkStart w:id="0" w:name="_GoBack"/>
      <w:bookmarkEnd w:id="0"/>
      <w:r w:rsidRPr="00CA557A">
        <w:rPr>
          <w:rFonts w:ascii="Times New Roman" w:eastAsia="Times New Roman" w:hAnsi="Times New Roman" w:cs="Times New Roman"/>
          <w:sz w:val="24"/>
          <w:szCs w:val="24"/>
        </w:rPr>
        <w:t xml:space="preserve">604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SEMESTER/YEAR: </w:t>
      </w:r>
      <w:r w:rsidRPr="00CA557A">
        <w:rPr>
          <w:rFonts w:ascii="Times New Roman" w:eastAsia="Times New Roman" w:hAnsi="Times New Roman" w:cs="Times New Roman"/>
          <w:sz w:val="24"/>
          <w:szCs w:val="24"/>
        </w:rPr>
        <w:t>Revised 10/04/2011</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COURSE TITLE: </w:t>
      </w:r>
      <w:r w:rsidRPr="00CA557A">
        <w:rPr>
          <w:rFonts w:ascii="Times New Roman" w:eastAsia="Times New Roman" w:hAnsi="Times New Roman" w:cs="Times New Roman"/>
          <w:sz w:val="24"/>
          <w:szCs w:val="24"/>
        </w:rPr>
        <w:t>INTEGRATING IPADS IN THE CLASSROOM</w:t>
      </w:r>
    </w:p>
    <w:p w:rsid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CREDITS:</w:t>
      </w:r>
      <w:r w:rsidRPr="00CA557A">
        <w:rPr>
          <w:rFonts w:ascii="Times New Roman" w:eastAsia="Times New Roman" w:hAnsi="Times New Roman" w:cs="Times New Roman"/>
          <w:sz w:val="24"/>
          <w:szCs w:val="24"/>
        </w:rPr>
        <w:t xml:space="preserve"> 3</w:t>
      </w:r>
    </w:p>
    <w:p w:rsidR="00CA557A" w:rsidRDefault="00CA557A" w:rsidP="00CA557A">
      <w:pPr>
        <w:spacing w:before="100" w:beforeAutospacing="1" w:after="0"/>
        <w:jc w:val="left"/>
        <w:rPr>
          <w:rFonts w:ascii="Times New Roman" w:eastAsia="Times New Roman" w:hAnsi="Times New Roman" w:cs="Times New Roman"/>
          <w:sz w:val="24"/>
          <w:szCs w:val="24"/>
        </w:rPr>
      </w:pPr>
      <w:r w:rsidRPr="00CA557A">
        <w:rPr>
          <w:rFonts w:ascii="Times New Roman" w:eastAsia="Times New Roman" w:hAnsi="Times New Roman" w:cs="Times New Roman"/>
          <w:b/>
          <w:sz w:val="24"/>
          <w:szCs w:val="24"/>
        </w:rPr>
        <w:t>INSTRUCTOR: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Nancy Wegter, Business Education Teacher</w:t>
      </w:r>
    </w:p>
    <w:p w:rsidR="00CA557A" w:rsidRDefault="00CA557A" w:rsidP="00CA557A">
      <w:pPr>
        <w:spacing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Antigo, WI 54409</w:t>
      </w:r>
    </w:p>
    <w:p w:rsidR="00CA557A" w:rsidRDefault="00CA557A" w:rsidP="00CA557A">
      <w:pPr>
        <w:spacing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715-623-7611, ext. 2142</w:t>
      </w:r>
    </w:p>
    <w:p w:rsidR="00CA557A" w:rsidRPr="00CA557A" w:rsidRDefault="00CA557A" w:rsidP="00CA557A">
      <w:pPr>
        <w:spacing w:after="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nwegter@antigo.k12.wi.us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COURSE DESCRIPTION:</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Students will learn how to use the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and iTunes for delivering differentiated curriculum to learners and allow teachers to expand learning beyond the classroom. Students will gain knowledge of the capabilities of the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for supporting second language learners, address diverse learners, motivate struggling readers as well as support their own professional development. The students will learn the basic skills necessary to start using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applications, iTunes and Podcasting software. They will learn the educational value to podcasting and create on-line podcasts.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PURPOSE AND RELATIONSHIP TO THE CONCEPTUAL FRAMEWORK:</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The conceptual framework for professional preparation programs in the School of Education at Marian University is oriented toward the development of learning-centered educators. The framework is organized around five interconnected themes: </w:t>
      </w:r>
      <w:r w:rsidRPr="00CA557A">
        <w:rPr>
          <w:rFonts w:ascii="Times New Roman" w:eastAsia="Times New Roman" w:hAnsi="Times New Roman" w:cs="Times New Roman"/>
          <w:i/>
          <w:iCs/>
          <w:sz w:val="24"/>
          <w:szCs w:val="24"/>
        </w:rPr>
        <w:t>Values and Ethics, Knowledge, Reflection, Collaboration</w:t>
      </w:r>
      <w:r w:rsidRPr="00CA557A">
        <w:rPr>
          <w:rFonts w:ascii="Times New Roman" w:eastAsia="Times New Roman" w:hAnsi="Times New Roman" w:cs="Times New Roman"/>
          <w:sz w:val="24"/>
          <w:szCs w:val="24"/>
        </w:rPr>
        <w:t xml:space="preserve">, and </w:t>
      </w:r>
      <w:r w:rsidRPr="00CA557A">
        <w:rPr>
          <w:rFonts w:ascii="Times New Roman" w:eastAsia="Times New Roman" w:hAnsi="Times New Roman" w:cs="Times New Roman"/>
          <w:i/>
          <w:iCs/>
          <w:sz w:val="24"/>
          <w:szCs w:val="24"/>
        </w:rPr>
        <w:t>Accountability</w:t>
      </w:r>
      <w:r w:rsidRPr="00CA557A">
        <w:rPr>
          <w:rFonts w:ascii="Times New Roman" w:eastAsia="Times New Roman" w:hAnsi="Times New Roman" w:cs="Times New Roman"/>
          <w:sz w:val="24"/>
          <w:szCs w:val="24"/>
        </w:rPr>
        <w:t xml:space="preserve">.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Using </w:t>
      </w:r>
      <w:proofErr w:type="spellStart"/>
      <w:r w:rsidRPr="00CA557A">
        <w:rPr>
          <w:rFonts w:ascii="Times New Roman" w:eastAsia="Times New Roman" w:hAnsi="Times New Roman" w:cs="Times New Roman"/>
          <w:sz w:val="24"/>
          <w:szCs w:val="24"/>
        </w:rPr>
        <w:t>iPads</w:t>
      </w:r>
      <w:proofErr w:type="spellEnd"/>
      <w:r w:rsidRPr="00CA557A">
        <w:rPr>
          <w:rFonts w:ascii="Times New Roman" w:eastAsia="Times New Roman" w:hAnsi="Times New Roman" w:cs="Times New Roman"/>
          <w:sz w:val="24"/>
          <w:szCs w:val="24"/>
        </w:rPr>
        <w:t xml:space="preserve"> in the Classroom embellishes all the areas of the conceptual framework. This class deals with informational subjects that reflect values and ethics, the development of knowledge to communicate, collaboration with colleagues as well as the accountability of appropriate technology use in education.</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COURSE OBJECTIVES: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A. Values and Ethics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Students will:</w:t>
      </w:r>
    </w:p>
    <w:p w:rsidR="00CA557A" w:rsidRPr="00CA557A" w:rsidRDefault="00CA557A" w:rsidP="00CA557A">
      <w:pPr>
        <w:numPr>
          <w:ilvl w:val="0"/>
          <w:numId w:val="1"/>
        </w:num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Understand the history of the </w:t>
      </w:r>
      <w:proofErr w:type="spellStart"/>
      <w:r w:rsidRPr="00CA557A">
        <w:rPr>
          <w:rFonts w:ascii="Times New Roman" w:eastAsia="Times New Roman" w:hAnsi="Times New Roman" w:cs="Times New Roman"/>
          <w:sz w:val="24"/>
          <w:szCs w:val="24"/>
        </w:rPr>
        <w:t>iPads</w:t>
      </w:r>
      <w:proofErr w:type="spellEnd"/>
      <w:r w:rsidRPr="00CA557A">
        <w:rPr>
          <w:rFonts w:ascii="Times New Roman" w:eastAsia="Times New Roman" w:hAnsi="Times New Roman" w:cs="Times New Roman"/>
          <w:sz w:val="24"/>
          <w:szCs w:val="24"/>
        </w:rPr>
        <w:t xml:space="preserve"> and its roll in education (1K1, 1K2, 1D1, 1D5) NETS IB</w:t>
      </w:r>
    </w:p>
    <w:p w:rsidR="00CA557A" w:rsidRPr="00CA557A" w:rsidRDefault="00CA557A" w:rsidP="00CA557A">
      <w:pPr>
        <w:numPr>
          <w:ilvl w:val="0"/>
          <w:numId w:val="1"/>
        </w:num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Students will appreciate value of the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in their lives (4K1, 4S1, 4S3, 4D1,4D2) NETS IB</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lastRenderedPageBreak/>
        <w:t>B. Knowledge</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Students will:</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3. Learn how to use the basic skills of the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(1K1, 1D4, </w:t>
      </w:r>
      <w:proofErr w:type="gramStart"/>
      <w:r w:rsidRPr="00CA557A">
        <w:rPr>
          <w:rFonts w:ascii="Times New Roman" w:eastAsia="Times New Roman" w:hAnsi="Times New Roman" w:cs="Times New Roman"/>
          <w:sz w:val="24"/>
          <w:szCs w:val="24"/>
        </w:rPr>
        <w:t>1D5</w:t>
      </w:r>
      <w:proofErr w:type="gramEnd"/>
      <w:r w:rsidRPr="00CA557A">
        <w:rPr>
          <w:rFonts w:ascii="Times New Roman" w:eastAsia="Times New Roman" w:hAnsi="Times New Roman" w:cs="Times New Roman"/>
          <w:sz w:val="24"/>
          <w:szCs w:val="24"/>
        </w:rPr>
        <w:t>) NETS IB, VIIC</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4. Learn how to use education specific software designed for the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(1K1, 1D1, 4K3, 6S7) NETS IIB</w:t>
      </w:r>
      <w:proofErr w:type="gramStart"/>
      <w:r w:rsidRPr="00CA557A">
        <w:rPr>
          <w:rFonts w:ascii="Times New Roman" w:eastAsia="Times New Roman" w:hAnsi="Times New Roman" w:cs="Times New Roman"/>
          <w:sz w:val="24"/>
          <w:szCs w:val="24"/>
        </w:rPr>
        <w:t>,D</w:t>
      </w:r>
      <w:proofErr w:type="gramEnd"/>
      <w:r w:rsidRPr="00CA557A">
        <w:rPr>
          <w:rFonts w:ascii="Times New Roman" w:eastAsia="Times New Roman" w:hAnsi="Times New Roman" w:cs="Times New Roman"/>
          <w:sz w:val="24"/>
          <w:szCs w:val="24"/>
        </w:rPr>
        <w:t xml:space="preserve"> VI B,C</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 Reflection</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Students will:</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5. Students will understand the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and its possibilities (1K1, 1K2, 1K3, 1D5) NETS IIB, IIIB, IIIC</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6. Students will become more aware of emerging technologies (1K1, 1D1, 4K3, 6S7) NETS IIIB</w:t>
      </w:r>
      <w:proofErr w:type="gramStart"/>
      <w:r w:rsidRPr="00CA557A">
        <w:rPr>
          <w:rFonts w:ascii="Times New Roman" w:eastAsia="Times New Roman" w:hAnsi="Times New Roman" w:cs="Times New Roman"/>
          <w:sz w:val="24"/>
          <w:szCs w:val="24"/>
        </w:rPr>
        <w:t>,C</w:t>
      </w:r>
      <w:proofErr w:type="gramEnd"/>
      <w:r w:rsidRPr="00CA557A">
        <w:rPr>
          <w:rFonts w:ascii="Times New Roman" w:eastAsia="Times New Roman" w:hAnsi="Times New Roman" w:cs="Times New Roman"/>
          <w:sz w:val="24"/>
          <w:szCs w:val="24"/>
        </w:rPr>
        <w:t xml:space="preserve"> VIIC</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D. Collaboration</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Students will:</w:t>
      </w:r>
    </w:p>
    <w:p w:rsidR="00CA557A" w:rsidRPr="00CA557A" w:rsidRDefault="00CA557A" w:rsidP="00CA557A">
      <w:pPr>
        <w:numPr>
          <w:ilvl w:val="0"/>
          <w:numId w:val="2"/>
        </w:num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Students will gain knowledge of the capabilities of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for supporting teaching and learning (1K1, 1D1, 4K3, 6S7) NETS IA, IIC,D</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E. Accountability</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Students will:</w:t>
      </w:r>
    </w:p>
    <w:p w:rsidR="00CA557A" w:rsidRPr="00CA557A" w:rsidRDefault="00CA557A" w:rsidP="00CA557A">
      <w:pPr>
        <w:numPr>
          <w:ilvl w:val="0"/>
          <w:numId w:val="3"/>
        </w:num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Create lessons using the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and related software (1K1, 1D1, 4K3, 6S7, 7K1, 7K2, 7S3) NETS IID,E, III, V A,B,C,</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SEQUENTIAL OUTLINE: </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A. Introduction</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B. Educational Relevance</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C.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specifications</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D. Settings</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E. Wireless Internet</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F. Creating Email accounts</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G. Lesson Planning</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H. Music / Videos / Photos</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I. eBooks</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J. Video Podcasts</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K. Synchronizing with iTunes</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L. Interfacing </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M. Accessories – (hardware &amp; software)</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p w:rsidR="00CA557A" w:rsidRDefault="00CA557A" w:rsidP="00CA557A">
      <w:pPr>
        <w:spacing w:before="100" w:beforeAutospacing="1" w:after="100" w:afterAutospacing="1"/>
        <w:jc w:val="left"/>
        <w:rPr>
          <w:rFonts w:ascii="Times New Roman" w:eastAsia="Times New Roman" w:hAnsi="Times New Roman" w:cs="Times New Roman"/>
          <w:b/>
          <w:bCs/>
          <w:sz w:val="24"/>
          <w:szCs w:val="24"/>
        </w:rPr>
      </w:pP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lastRenderedPageBreak/>
        <w:t>TEACHING STRATEGIES:</w:t>
      </w:r>
    </w:p>
    <w:p w:rsidR="00CA557A" w:rsidRPr="00CA557A" w:rsidRDefault="00CA557A" w:rsidP="00CA557A">
      <w:pPr>
        <w:spacing w:after="0"/>
        <w:jc w:val="left"/>
        <w:rPr>
          <w:rFonts w:ascii="Times New Roman" w:eastAsia="Times New Roman" w:hAnsi="Times New Roman" w:cs="Times New Roman"/>
          <w:sz w:val="24"/>
          <w:szCs w:val="24"/>
        </w:rPr>
      </w:pP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Webpage presentations</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Demonstration</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Hands on</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Lecture</w:t>
      </w:r>
    </w:p>
    <w:p w:rsidR="00CA557A" w:rsidRPr="00CA557A" w:rsidRDefault="00CA557A" w:rsidP="00CA557A">
      <w:pPr>
        <w:spacing w:after="0"/>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Collaborative learning</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COURSE PERFORMANCE ASSESSMENT REQUIREMENTS: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72"/>
        <w:gridCol w:w="2276"/>
        <w:gridCol w:w="2109"/>
        <w:gridCol w:w="1093"/>
      </w:tblGrid>
      <w:tr w:rsidR="00CA557A" w:rsidRPr="00CA557A" w:rsidTr="00CA557A">
        <w:trPr>
          <w:tblCellSpacing w:w="15" w:type="dxa"/>
        </w:trPr>
        <w:tc>
          <w:tcPr>
            <w:tcW w:w="0" w:type="auto"/>
            <w:vAlign w:val="center"/>
            <w:hideMark/>
          </w:tcPr>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Method of Evaluation</w:t>
            </w:r>
          </w:p>
        </w:tc>
        <w:tc>
          <w:tcPr>
            <w:tcW w:w="0" w:type="auto"/>
            <w:vAlign w:val="center"/>
            <w:hideMark/>
          </w:tcPr>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Relationship to</w:t>
            </w:r>
          </w:p>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Conceptual Framework</w:t>
            </w:r>
          </w:p>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&amp; Objectives</w:t>
            </w:r>
          </w:p>
        </w:tc>
        <w:tc>
          <w:tcPr>
            <w:tcW w:w="0" w:type="auto"/>
            <w:vAlign w:val="center"/>
            <w:hideMark/>
          </w:tcPr>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Relationship to</w:t>
            </w:r>
          </w:p>
          <w:p w:rsidR="00CA557A" w:rsidRPr="00CA557A" w:rsidRDefault="00CA557A" w:rsidP="00CA557A">
            <w:pPr>
              <w:spacing w:after="0"/>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Wisconsin Teacher Standards</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of</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Grade/ Points</w:t>
            </w:r>
          </w:p>
        </w:tc>
      </w:tr>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Assignment 1:</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Explore and discuss 5 articles found about integration of the </w:t>
            </w:r>
            <w:proofErr w:type="spellStart"/>
            <w:r w:rsidRPr="00CA557A">
              <w:rPr>
                <w:rFonts w:ascii="Times New Roman" w:eastAsia="Times New Roman" w:hAnsi="Times New Roman" w:cs="Times New Roman"/>
                <w:b/>
                <w:bCs/>
                <w:sz w:val="24"/>
                <w:szCs w:val="24"/>
              </w:rPr>
              <w:t>iPad</w:t>
            </w:r>
            <w:proofErr w:type="spellEnd"/>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Knowledge 3,4 Collaboration 7</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1,5,7,10</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15%</w:t>
            </w:r>
          </w:p>
        </w:tc>
      </w:tr>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Arial" w:eastAsia="Times New Roman" w:hAnsi="Arial" w:cs="Arial"/>
                <w:b/>
                <w:bCs/>
                <w:i/>
                <w:iCs/>
                <w:sz w:val="24"/>
                <w:szCs w:val="24"/>
              </w:rPr>
              <w:t>Assignment 2:</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Arial" w:eastAsia="Times New Roman" w:hAnsi="Arial" w:cs="Arial"/>
                <w:b/>
                <w:bCs/>
                <w:i/>
                <w:iCs/>
                <w:sz w:val="24"/>
                <w:szCs w:val="24"/>
              </w:rPr>
              <w:t>Find 10 content specific</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Arial" w:eastAsia="Times New Roman" w:hAnsi="Arial" w:cs="Arial"/>
                <w:b/>
                <w:bCs/>
                <w:i/>
                <w:iCs/>
                <w:sz w:val="24"/>
                <w:szCs w:val="24"/>
              </w:rPr>
              <w:t>and 5 personal</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Arial" w:eastAsia="Times New Roman" w:hAnsi="Arial" w:cs="Arial"/>
                <w:b/>
                <w:bCs/>
                <w:i/>
                <w:iCs/>
                <w:sz w:val="24"/>
                <w:szCs w:val="24"/>
              </w:rPr>
              <w:t>applications</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Values &amp; Ethics 1</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Knowledge 3</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Reflection 6</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2,3,4,5,6,7</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15%</w:t>
            </w:r>
          </w:p>
        </w:tc>
      </w:tr>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Assignment 3:</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Prepare a Mini-lesson using an </w:t>
            </w:r>
            <w:proofErr w:type="spellStart"/>
            <w:r w:rsidRPr="00CA557A">
              <w:rPr>
                <w:rFonts w:ascii="Times New Roman" w:eastAsia="Times New Roman" w:hAnsi="Times New Roman" w:cs="Times New Roman"/>
                <w:b/>
                <w:bCs/>
                <w:sz w:val="24"/>
                <w:szCs w:val="24"/>
              </w:rPr>
              <w:t>iPad</w:t>
            </w:r>
            <w:proofErr w:type="spellEnd"/>
            <w:r w:rsidRPr="00CA557A">
              <w:rPr>
                <w:rFonts w:ascii="Times New Roman" w:eastAsia="Times New Roman" w:hAnsi="Times New Roman" w:cs="Times New Roman"/>
                <w:b/>
                <w:bCs/>
                <w:sz w:val="24"/>
                <w:szCs w:val="24"/>
              </w:rPr>
              <w:t xml:space="preserve"> Application</w:t>
            </w:r>
          </w:p>
        </w:tc>
        <w:tc>
          <w:tcPr>
            <w:tcW w:w="0" w:type="auto"/>
            <w:vAlign w:val="center"/>
            <w:hideMark/>
          </w:tcPr>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Collaboration 7</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Knowledge 4</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Values &amp; Ethics 2</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1,3,4,6,10</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20%</w:t>
            </w:r>
          </w:p>
        </w:tc>
      </w:tr>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Assignment 4:</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Explore 2 Audio and/or Digital eBooks</w:t>
            </w:r>
          </w:p>
        </w:tc>
        <w:tc>
          <w:tcPr>
            <w:tcW w:w="0" w:type="auto"/>
            <w:vAlign w:val="center"/>
            <w:hideMark/>
          </w:tcPr>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Values &amp; Ethics 1</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Knowledge 3,4</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Reflection 5,6</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Collaboration 7</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1, 5, 6, 7</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10%</w:t>
            </w:r>
          </w:p>
        </w:tc>
      </w:tr>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Assignment 5:</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Subscribe to Video, Podcast or </w:t>
            </w:r>
            <w:proofErr w:type="spellStart"/>
            <w:r w:rsidRPr="00CA557A">
              <w:rPr>
                <w:rFonts w:ascii="Times New Roman" w:eastAsia="Times New Roman" w:hAnsi="Times New Roman" w:cs="Times New Roman"/>
                <w:b/>
                <w:bCs/>
                <w:sz w:val="24"/>
                <w:szCs w:val="24"/>
              </w:rPr>
              <w:t>iTunesU</w:t>
            </w:r>
            <w:proofErr w:type="spellEnd"/>
            <w:r w:rsidRPr="00CA557A">
              <w:rPr>
                <w:rFonts w:ascii="Times New Roman" w:eastAsia="Times New Roman" w:hAnsi="Times New Roman" w:cs="Times New Roman"/>
                <w:b/>
                <w:bCs/>
                <w:sz w:val="24"/>
                <w:szCs w:val="24"/>
              </w:rPr>
              <w:t xml:space="preserve"> Resource Assignment</w:t>
            </w:r>
          </w:p>
        </w:tc>
        <w:tc>
          <w:tcPr>
            <w:tcW w:w="0" w:type="auto"/>
            <w:vAlign w:val="center"/>
            <w:hideMark/>
          </w:tcPr>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Collaboration 7</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Knowledge 4</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Values &amp; Ethics 2</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1,3,4,6,10</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10%</w:t>
            </w:r>
          </w:p>
        </w:tc>
      </w:tr>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Assignment 6:</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Find a Video for educational use &amp; Create an </w:t>
            </w:r>
            <w:proofErr w:type="spellStart"/>
            <w:r w:rsidRPr="00CA557A">
              <w:rPr>
                <w:rFonts w:ascii="Times New Roman" w:eastAsia="Times New Roman" w:hAnsi="Times New Roman" w:cs="Times New Roman"/>
                <w:b/>
                <w:bCs/>
                <w:sz w:val="24"/>
                <w:szCs w:val="24"/>
              </w:rPr>
              <w:t>Animoto</w:t>
            </w:r>
            <w:proofErr w:type="spellEnd"/>
            <w:r w:rsidRPr="00CA557A">
              <w:rPr>
                <w:rFonts w:ascii="Times New Roman" w:eastAsia="Times New Roman" w:hAnsi="Times New Roman" w:cs="Times New Roman"/>
                <w:b/>
                <w:bCs/>
                <w:sz w:val="24"/>
                <w:szCs w:val="24"/>
              </w:rPr>
              <w:t xml:space="preserve"> or iMovie video</w:t>
            </w:r>
          </w:p>
        </w:tc>
        <w:tc>
          <w:tcPr>
            <w:tcW w:w="0" w:type="auto"/>
            <w:vAlign w:val="center"/>
            <w:hideMark/>
          </w:tcPr>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Values &amp; Ethics 2</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Knowledge 3,4</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Reflection 5</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Collaboration 7</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Accountability 8</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1,2,3,5,7</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15%</w:t>
            </w:r>
          </w:p>
        </w:tc>
      </w:tr>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Assignment 7:</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Summary and Reflection</w:t>
            </w:r>
          </w:p>
        </w:tc>
        <w:tc>
          <w:tcPr>
            <w:tcW w:w="0" w:type="auto"/>
            <w:vAlign w:val="center"/>
            <w:hideMark/>
          </w:tcPr>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Collaboration 7</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Knowledge 4</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Values &amp; Ethics 2</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2,3,4,5,6,7</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5%</w:t>
            </w:r>
          </w:p>
        </w:tc>
      </w:tr>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Class Attendance &amp; Participation</w:t>
            </w:r>
          </w:p>
        </w:tc>
        <w:tc>
          <w:tcPr>
            <w:tcW w:w="0" w:type="auto"/>
            <w:vAlign w:val="center"/>
            <w:hideMark/>
          </w:tcPr>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Values &amp; Ethics 1</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lastRenderedPageBreak/>
              <w:t>Collaboration 7</w:t>
            </w:r>
          </w:p>
          <w:p w:rsidR="00CA557A" w:rsidRPr="00CA557A" w:rsidRDefault="00CA557A" w:rsidP="00CA557A">
            <w:pPr>
              <w:spacing w:after="0"/>
              <w:jc w:val="both"/>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Accountability 8</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lastRenderedPageBreak/>
              <w:t>2,4,5,7</w:t>
            </w:r>
          </w:p>
        </w:tc>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10%</w:t>
            </w:r>
          </w:p>
        </w:tc>
      </w:tr>
    </w:tbl>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50"/>
      </w:tblGrid>
      <w:tr w:rsidR="00CA557A" w:rsidRPr="00CA557A" w:rsidTr="00CA557A">
        <w:trPr>
          <w:tblCellSpacing w:w="15" w:type="dxa"/>
        </w:trPr>
        <w:tc>
          <w:tcPr>
            <w:tcW w:w="0" w:type="auto"/>
            <w:vAlign w:val="center"/>
            <w:hideMark/>
          </w:tcPr>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 93-100 B 83-88 C 73-78 D 63-68</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A- 91-92 B- 82-81 C- 72-71 D- 62-61</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B+ 89-90 C+ 80-79 D+ 70-69 F 60-0</w:t>
            </w:r>
          </w:p>
        </w:tc>
      </w:tr>
    </w:tbl>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NETS Standards: Highlighted Standards covered in this class: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 xml:space="preserve">I. </w:t>
      </w:r>
      <w:r w:rsidRPr="00CA557A">
        <w:rPr>
          <w:rFonts w:ascii="Times New Roman" w:eastAsia="Times New Roman" w:hAnsi="Times New Roman" w:cs="Times New Roman"/>
          <w:b/>
          <w:bCs/>
          <w:color w:val="000000"/>
          <w:sz w:val="24"/>
          <w:szCs w:val="24"/>
        </w:rPr>
        <w:t>TECHNOLOGY OPERATIONS AND CONCEPTS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Teachers demonstrate a sound understanding of technology operations and concepts. Teachers:</w:t>
      </w:r>
    </w:p>
    <w:p w:rsidR="00CA557A" w:rsidRPr="00CA557A" w:rsidRDefault="00CA557A" w:rsidP="00CA557A">
      <w:pPr>
        <w:numPr>
          <w:ilvl w:val="0"/>
          <w:numId w:val="4"/>
        </w:num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demonstrate introductory knowledge, skills, and understanding of concepts related to technology (as described in the ISTE National Education Technology Standards for Students)</w:t>
      </w:r>
    </w:p>
    <w:p w:rsidR="00CA557A" w:rsidRPr="00CA557A" w:rsidRDefault="00CA557A" w:rsidP="00CA557A">
      <w:pPr>
        <w:numPr>
          <w:ilvl w:val="0"/>
          <w:numId w:val="4"/>
        </w:num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demonstrate continual growth in technology knowledge and skills to stay abreast of current a</w:t>
      </w:r>
      <w:r>
        <w:rPr>
          <w:rFonts w:ascii="Times New Roman" w:eastAsia="Times New Roman" w:hAnsi="Times New Roman" w:cs="Times New Roman"/>
          <w:color w:val="000000"/>
          <w:sz w:val="24"/>
          <w:szCs w:val="24"/>
        </w:rPr>
        <w:t>nd emerging technologies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 xml:space="preserve">II. </w:t>
      </w:r>
      <w:r w:rsidRPr="00CA557A">
        <w:rPr>
          <w:rFonts w:ascii="Times New Roman" w:eastAsia="Times New Roman" w:hAnsi="Times New Roman" w:cs="Times New Roman"/>
          <w:b/>
          <w:bCs/>
          <w:color w:val="000000"/>
          <w:sz w:val="24"/>
          <w:szCs w:val="24"/>
        </w:rPr>
        <w:t>PLANNING AND DESIGNING LEARNING ENVIRONMENTS AND EXPERIENCES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Teachers plan and design effective learning environments and experiences supported by technology. Teachers:</w:t>
      </w:r>
    </w:p>
    <w:p w:rsidR="00CA557A" w:rsidRPr="00CA557A" w:rsidRDefault="00CA557A" w:rsidP="00CA557A">
      <w:pPr>
        <w:numPr>
          <w:ilvl w:val="0"/>
          <w:numId w:val="5"/>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design</w:t>
      </w:r>
      <w:proofErr w:type="gramEnd"/>
      <w:r w:rsidRPr="00CA557A">
        <w:rPr>
          <w:rFonts w:ascii="Times New Roman" w:eastAsia="Times New Roman" w:hAnsi="Times New Roman" w:cs="Times New Roman"/>
          <w:color w:val="000000"/>
          <w:sz w:val="24"/>
          <w:szCs w:val="24"/>
        </w:rPr>
        <w:t xml:space="preserve"> developmentally appropriate learning opportunities that apply technology-enhanced instructional strategies to support the diverse needs of learners.</w:t>
      </w:r>
    </w:p>
    <w:p w:rsidR="00CA557A" w:rsidRPr="00CA557A" w:rsidRDefault="00CA557A" w:rsidP="00CA557A">
      <w:pPr>
        <w:numPr>
          <w:ilvl w:val="0"/>
          <w:numId w:val="5"/>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apply</w:t>
      </w:r>
      <w:proofErr w:type="gramEnd"/>
      <w:r w:rsidRPr="00CA557A">
        <w:rPr>
          <w:rFonts w:ascii="Times New Roman" w:eastAsia="Times New Roman" w:hAnsi="Times New Roman" w:cs="Times New Roman"/>
          <w:color w:val="000000"/>
          <w:sz w:val="24"/>
          <w:szCs w:val="24"/>
        </w:rPr>
        <w:t xml:space="preserve"> current research on teaching and learning with technology when planning learning environments and experiences.</w:t>
      </w:r>
    </w:p>
    <w:p w:rsidR="00CA557A" w:rsidRPr="00CA557A" w:rsidRDefault="00CA557A" w:rsidP="00CA557A">
      <w:pPr>
        <w:numPr>
          <w:ilvl w:val="0"/>
          <w:numId w:val="5"/>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identify</w:t>
      </w:r>
      <w:proofErr w:type="gramEnd"/>
      <w:r w:rsidRPr="00CA557A">
        <w:rPr>
          <w:rFonts w:ascii="Times New Roman" w:eastAsia="Times New Roman" w:hAnsi="Times New Roman" w:cs="Times New Roman"/>
          <w:color w:val="000000"/>
          <w:sz w:val="24"/>
          <w:szCs w:val="24"/>
        </w:rPr>
        <w:t xml:space="preserve"> and locate technology resources and evaluate them for accuracy and suitability.</w:t>
      </w:r>
    </w:p>
    <w:p w:rsidR="00CA557A" w:rsidRPr="00CA557A" w:rsidRDefault="00CA557A" w:rsidP="00CA557A">
      <w:pPr>
        <w:numPr>
          <w:ilvl w:val="0"/>
          <w:numId w:val="5"/>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plan</w:t>
      </w:r>
      <w:proofErr w:type="gramEnd"/>
      <w:r w:rsidRPr="00CA557A">
        <w:rPr>
          <w:rFonts w:ascii="Times New Roman" w:eastAsia="Times New Roman" w:hAnsi="Times New Roman" w:cs="Times New Roman"/>
          <w:color w:val="000000"/>
          <w:sz w:val="24"/>
          <w:szCs w:val="24"/>
        </w:rPr>
        <w:t xml:space="preserve"> for the management of technology resources within the context of learning activities.</w:t>
      </w:r>
    </w:p>
    <w:p w:rsidR="00CA557A" w:rsidRPr="00CA557A" w:rsidRDefault="00CA557A" w:rsidP="00CA557A">
      <w:pPr>
        <w:numPr>
          <w:ilvl w:val="0"/>
          <w:numId w:val="5"/>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plan</w:t>
      </w:r>
      <w:proofErr w:type="gramEnd"/>
      <w:r w:rsidRPr="00CA557A">
        <w:rPr>
          <w:rFonts w:ascii="Times New Roman" w:eastAsia="Times New Roman" w:hAnsi="Times New Roman" w:cs="Times New Roman"/>
          <w:color w:val="000000"/>
          <w:sz w:val="24"/>
          <w:szCs w:val="24"/>
        </w:rPr>
        <w:t xml:space="preserve"> strategies to manage student learning in a technology-enhanced environment.</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 xml:space="preserve">III. </w:t>
      </w:r>
      <w:r w:rsidRPr="00CA557A">
        <w:rPr>
          <w:rFonts w:ascii="Times New Roman" w:eastAsia="Times New Roman" w:hAnsi="Times New Roman" w:cs="Times New Roman"/>
          <w:b/>
          <w:bCs/>
          <w:color w:val="000000"/>
          <w:sz w:val="24"/>
          <w:szCs w:val="24"/>
        </w:rPr>
        <w:t>TEACHING, LEARNING, AND THE CURRICULUM</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 xml:space="preserve">Teachers implement curriculum </w:t>
      </w:r>
      <w:proofErr w:type="gramStart"/>
      <w:r w:rsidRPr="00CA557A">
        <w:rPr>
          <w:rFonts w:ascii="Times New Roman" w:eastAsia="Times New Roman" w:hAnsi="Times New Roman" w:cs="Times New Roman"/>
          <w:color w:val="000000"/>
          <w:sz w:val="24"/>
          <w:szCs w:val="24"/>
        </w:rPr>
        <w:t>plans, that</w:t>
      </w:r>
      <w:proofErr w:type="gramEnd"/>
      <w:r w:rsidRPr="00CA557A">
        <w:rPr>
          <w:rFonts w:ascii="Times New Roman" w:eastAsia="Times New Roman" w:hAnsi="Times New Roman" w:cs="Times New Roman"/>
          <w:color w:val="000000"/>
          <w:sz w:val="24"/>
          <w:szCs w:val="24"/>
        </w:rPr>
        <w:t xml:space="preserve"> include methods and strategies, for applying technology to maximize student learning. Teachers:</w:t>
      </w:r>
    </w:p>
    <w:p w:rsidR="00CA557A" w:rsidRPr="00CA557A" w:rsidRDefault="00CA557A" w:rsidP="00CA557A">
      <w:pPr>
        <w:numPr>
          <w:ilvl w:val="0"/>
          <w:numId w:val="6"/>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facilitate</w:t>
      </w:r>
      <w:proofErr w:type="gramEnd"/>
      <w:r w:rsidRPr="00CA557A">
        <w:rPr>
          <w:rFonts w:ascii="Times New Roman" w:eastAsia="Times New Roman" w:hAnsi="Times New Roman" w:cs="Times New Roman"/>
          <w:color w:val="000000"/>
          <w:sz w:val="24"/>
          <w:szCs w:val="24"/>
        </w:rPr>
        <w:t xml:space="preserve"> technology-enhanced experiences that address content standards and student technology standards.</w:t>
      </w:r>
    </w:p>
    <w:p w:rsidR="00CA557A" w:rsidRPr="00CA557A" w:rsidRDefault="00CA557A" w:rsidP="00CA557A">
      <w:pPr>
        <w:numPr>
          <w:ilvl w:val="0"/>
          <w:numId w:val="6"/>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use</w:t>
      </w:r>
      <w:proofErr w:type="gramEnd"/>
      <w:r w:rsidRPr="00CA557A">
        <w:rPr>
          <w:rFonts w:ascii="Times New Roman" w:eastAsia="Times New Roman" w:hAnsi="Times New Roman" w:cs="Times New Roman"/>
          <w:color w:val="000000"/>
          <w:sz w:val="24"/>
          <w:szCs w:val="24"/>
        </w:rPr>
        <w:t xml:space="preserve"> technology to support learner-centered strategies that address the diverse needs of students.</w:t>
      </w:r>
    </w:p>
    <w:p w:rsidR="00CA557A" w:rsidRPr="00CA557A" w:rsidRDefault="00CA557A" w:rsidP="00CA557A">
      <w:pPr>
        <w:numPr>
          <w:ilvl w:val="0"/>
          <w:numId w:val="6"/>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apply</w:t>
      </w:r>
      <w:proofErr w:type="gramEnd"/>
      <w:r w:rsidRPr="00CA557A">
        <w:rPr>
          <w:rFonts w:ascii="Times New Roman" w:eastAsia="Times New Roman" w:hAnsi="Times New Roman" w:cs="Times New Roman"/>
          <w:color w:val="000000"/>
          <w:sz w:val="24"/>
          <w:szCs w:val="24"/>
        </w:rPr>
        <w:t xml:space="preserve"> technology to develop students' higher order skills and creativity.</w:t>
      </w:r>
    </w:p>
    <w:p w:rsidR="00CA557A" w:rsidRPr="00CA557A" w:rsidRDefault="00CA557A" w:rsidP="00CA557A">
      <w:pPr>
        <w:numPr>
          <w:ilvl w:val="0"/>
          <w:numId w:val="6"/>
        </w:num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manage</w:t>
      </w:r>
      <w:proofErr w:type="gramEnd"/>
      <w:r w:rsidRPr="00CA557A">
        <w:rPr>
          <w:rFonts w:ascii="Times New Roman" w:eastAsia="Times New Roman" w:hAnsi="Times New Roman" w:cs="Times New Roman"/>
          <w:color w:val="000000"/>
          <w:sz w:val="24"/>
          <w:szCs w:val="24"/>
        </w:rPr>
        <w:t xml:space="preserve"> student learning activities in a technology-enhanced environment.</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OTHER RELEVANT INFORMATION: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u w:val="single"/>
        </w:rPr>
        <w:t>Academic Honesty Policy</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A policy of Academic Honesty speaks to the Mission Statement of Marian University by ensuring academic integrity and thereby furthering the personal, moral and intellectual development of the learning community.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The intent of this policy is to establish consistency and to heighten the moral responsibility of the entire university community (faculty, staff and students) by identifying areas that would violate the concept of academic honesty.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Little distinction is made between the student who is actually guilty of academic dishonesty and anyone who aids the student (i.e. by providing a copy of a stolen exam or by writing a paper for another student). An instructor and the University can change a student’s grade at any time, even after a course has been completed, if the student has violated the Academic Honesty Policy.</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The University has identified three major violations of academic honesty, including plagiarism, cheating, and intentional misrepresentation of the truth. All rules and standards of academic honesty apply equally to all electronic media, particularly all Intranet and Internet activities.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u w:val="single"/>
        </w:rPr>
        <w:t>Incomplete Policy (change of grade)</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An Incomplete (I) grade may be reported for a student who has carried a subject with a passing grade until the end of the semester and then, because of illness or other unusual or extraordinary reasons beyond his/her control, has been unable to take or complete the final examination or to complete some limited amount of term work. An Incomplete grade may not be given to permit a student to correct work already completed or to improve upon a grade.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An Incomplete grade may be given to a student who is absent from a final examination if the instructor is satisfied that the absence resulted from illness or extraordinary cause beyond the student’s control. In default of such proof, the examination grade shall be “F”. The student must obtain permission from the instructor for an </w:t>
      </w:r>
      <w:proofErr w:type="gramStart"/>
      <w:r w:rsidRPr="00CA557A">
        <w:rPr>
          <w:rFonts w:ascii="Times New Roman" w:eastAsia="Times New Roman" w:hAnsi="Times New Roman" w:cs="Times New Roman"/>
          <w:sz w:val="24"/>
          <w:szCs w:val="24"/>
        </w:rPr>
        <w:t>Incomplete</w:t>
      </w:r>
      <w:proofErr w:type="gramEnd"/>
      <w:r w:rsidRPr="00CA557A">
        <w:rPr>
          <w:rFonts w:ascii="Times New Roman" w:eastAsia="Times New Roman" w:hAnsi="Times New Roman" w:cs="Times New Roman"/>
          <w:sz w:val="24"/>
          <w:szCs w:val="24"/>
        </w:rPr>
        <w:t xml:space="preserve"> grade prior to the end of the course. The Incomplete grade will carry 0 credit points and will not be computed in the GPA. Undergraduate students who have received an incomplete do not qualify for the Dean’s List.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An Incomplete grade is automatically changed to “F” if course work is not finished within twelve (12) calendar weeks after the close of the semester in which it was issued (i.e., twelve weeks after final grades were due in the Registrar’s Office for the </w:t>
      </w:r>
      <w:proofErr w:type="gramStart"/>
      <w:r w:rsidRPr="00CA557A">
        <w:rPr>
          <w:rFonts w:ascii="Times New Roman" w:eastAsia="Times New Roman" w:hAnsi="Times New Roman" w:cs="Times New Roman"/>
          <w:sz w:val="24"/>
          <w:szCs w:val="24"/>
        </w:rPr>
        <w:t>Fall</w:t>
      </w:r>
      <w:proofErr w:type="gramEnd"/>
      <w:r w:rsidRPr="00CA557A">
        <w:rPr>
          <w:rFonts w:ascii="Times New Roman" w:eastAsia="Times New Roman" w:hAnsi="Times New Roman" w:cs="Times New Roman"/>
          <w:sz w:val="24"/>
          <w:szCs w:val="24"/>
        </w:rPr>
        <w:t>, Spring, or Summer semester). The instructor, at his or her discretion and in consultation with the student, may set an earlier deadline within the allowable period. Exceptions to this policy require approval of the appropriate School Dean. Once an incomplete grade has lapsed to an “F” grade, it may not be chang</w:t>
      </w:r>
      <w:r>
        <w:rPr>
          <w:rFonts w:ascii="Times New Roman" w:eastAsia="Times New Roman" w:hAnsi="Times New Roman" w:cs="Times New Roman"/>
          <w:sz w:val="24"/>
          <w:szCs w:val="24"/>
        </w:rPr>
        <w:t xml:space="preserve">ed back to an </w:t>
      </w:r>
      <w:proofErr w:type="gramStart"/>
      <w:r>
        <w:rPr>
          <w:rFonts w:ascii="Times New Roman" w:eastAsia="Times New Roman" w:hAnsi="Times New Roman" w:cs="Times New Roman"/>
          <w:sz w:val="24"/>
          <w:szCs w:val="24"/>
        </w:rPr>
        <w:t>Incomplete</w:t>
      </w:r>
      <w:proofErr w:type="gramEnd"/>
      <w:r>
        <w:rPr>
          <w:rFonts w:ascii="Times New Roman" w:eastAsia="Times New Roman" w:hAnsi="Times New Roman" w:cs="Times New Roman"/>
          <w:sz w:val="24"/>
          <w:szCs w:val="24"/>
        </w:rPr>
        <w:t xml:space="preserve"> grade.</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All Incomplete grades must be completed and grades that apply toward the degree must be received in the Registrar’s Office by the end of a student’s last semester of attendance within the published degree completion deadline.</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u w:val="single"/>
        </w:rPr>
        <w:lastRenderedPageBreak/>
        <w:t>Attendance Policy</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Marian University has at the heart of its core values that it is a community committed to learning. Class attendance is essential to the learning process of the entire community. Absence from class by a student not only limits that student’s learning, but it also limits the learning of the entire class that is deprived of that student’s input. Any absence, for any reason, prevents the student and the class from getting the full benefit of the course. Students should be aware that class attendance may also be required for financial aid purposes and could impact existing or future financial aid. Students are, therefore, expected to attend all classes of the courses in which they are registered and to be on time. Instructors may include class attendance as a measure of academic performance for grading purposes in the course syllabus. Such criteria are supported by Marian University. It is the responsibility of the student to contact the instructor to discuss any missed class work due to absences. When a student is absent from class, it is up to the instructor to determine what make-up work, project or test may be allowed.</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u w:val="single"/>
        </w:rPr>
        <w:t>Disability Statement</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Marian University will provide reasonable accommodations to qualified individuals with disabilities. If you feel you need accommodations to fully participate in this course, please contact Lisa </w:t>
      </w:r>
      <w:proofErr w:type="spellStart"/>
      <w:r w:rsidRPr="00CA557A">
        <w:rPr>
          <w:rFonts w:ascii="Times New Roman" w:eastAsia="Times New Roman" w:hAnsi="Times New Roman" w:cs="Times New Roman"/>
          <w:sz w:val="24"/>
          <w:szCs w:val="24"/>
        </w:rPr>
        <w:t>Olig</w:t>
      </w:r>
      <w:proofErr w:type="spellEnd"/>
      <w:r w:rsidRPr="00CA557A">
        <w:rPr>
          <w:rFonts w:ascii="Times New Roman" w:eastAsia="Times New Roman" w:hAnsi="Times New Roman" w:cs="Times New Roman"/>
          <w:sz w:val="24"/>
          <w:szCs w:val="24"/>
        </w:rPr>
        <w:t xml:space="preserve">, Coordinator of Disability Services and Academic Support at 920-923-8951 or </w:t>
      </w:r>
      <w:hyperlink r:id="rId6" w:history="1">
        <w:r w:rsidRPr="00CA557A">
          <w:rPr>
            <w:rFonts w:ascii="Times New Roman" w:eastAsia="Times New Roman" w:hAnsi="Times New Roman" w:cs="Times New Roman"/>
            <w:color w:val="0000FF"/>
            <w:sz w:val="24"/>
            <w:szCs w:val="24"/>
            <w:u w:val="single"/>
          </w:rPr>
          <w:t>lmolig65@marianuniversity.edu</w:t>
        </w:r>
      </w:hyperlink>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u w:val="single"/>
        </w:rPr>
        <w:t>Classroom and Campus Expectations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Students are encouraged to maximize the learning experience offered through Marian University. Ideal learning takes place in environments where trust, mutual respect and active engagement is valued and observed by all participants.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Students enrolled at Marian University are expected to conduct themselves in a manner appropriate to a professional setting. Students are expected to be respectful of the learning environment established by the instructor. No student has the right to be disruptive, disrespectful or uncivil in their conduct – including language – in any setting at Marian University (this includes online, Face Book, web-based venues).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A student who is deemed to be inappropriate in the classroom may be asked to leave the class for a session or longer, or may be administratively withdrawn by University officials.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 xml:space="preserve">DESCRIPTION OF WORK TO BE DONE OUTSIDE CLASSROOM: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Entering data for calendar and address book, email; creating classroom integration lesson plan; subscribing to Podcast / </w:t>
      </w:r>
      <w:proofErr w:type="spellStart"/>
      <w:r w:rsidRPr="00CA557A">
        <w:rPr>
          <w:rFonts w:ascii="Times New Roman" w:eastAsia="Times New Roman" w:hAnsi="Times New Roman" w:cs="Times New Roman"/>
          <w:sz w:val="24"/>
          <w:szCs w:val="24"/>
        </w:rPr>
        <w:t>Vodcast</w:t>
      </w:r>
      <w:proofErr w:type="spellEnd"/>
      <w:r w:rsidRPr="00CA557A">
        <w:rPr>
          <w:rFonts w:ascii="Times New Roman" w:eastAsia="Times New Roman" w:hAnsi="Times New Roman" w:cs="Times New Roman"/>
          <w:sz w:val="24"/>
          <w:szCs w:val="24"/>
        </w:rPr>
        <w:t xml:space="preserve"> sites in </w:t>
      </w:r>
      <w:proofErr w:type="spellStart"/>
      <w:r w:rsidRPr="00CA557A">
        <w:rPr>
          <w:rFonts w:ascii="Times New Roman" w:eastAsia="Times New Roman" w:hAnsi="Times New Roman" w:cs="Times New Roman"/>
          <w:sz w:val="24"/>
          <w:szCs w:val="24"/>
        </w:rPr>
        <w:t>iTunesU</w:t>
      </w:r>
      <w:proofErr w:type="spellEnd"/>
      <w:r w:rsidRPr="00CA557A">
        <w:rPr>
          <w:rFonts w:ascii="Times New Roman" w:eastAsia="Times New Roman" w:hAnsi="Times New Roman" w:cs="Times New Roman"/>
          <w:sz w:val="24"/>
          <w:szCs w:val="24"/>
        </w:rPr>
        <w:t xml:space="preserve">; locating digital / </w:t>
      </w:r>
      <w:proofErr w:type="spellStart"/>
      <w:r w:rsidRPr="00CA557A">
        <w:rPr>
          <w:rFonts w:ascii="Times New Roman" w:eastAsia="Times New Roman" w:hAnsi="Times New Roman" w:cs="Times New Roman"/>
          <w:sz w:val="24"/>
          <w:szCs w:val="24"/>
        </w:rPr>
        <w:t>ebooks</w:t>
      </w:r>
      <w:proofErr w:type="spellEnd"/>
      <w:r w:rsidRPr="00CA557A">
        <w:rPr>
          <w:rFonts w:ascii="Times New Roman" w:eastAsia="Times New Roman" w:hAnsi="Times New Roman" w:cs="Times New Roman"/>
          <w:sz w:val="24"/>
          <w:szCs w:val="24"/>
        </w:rPr>
        <w:t xml:space="preserve"> for personal and professional use; researching articles related to </w:t>
      </w:r>
      <w:proofErr w:type="spellStart"/>
      <w:r w:rsidRPr="00CA557A">
        <w:rPr>
          <w:rFonts w:ascii="Times New Roman" w:eastAsia="Times New Roman" w:hAnsi="Times New Roman" w:cs="Times New Roman"/>
          <w:sz w:val="24"/>
          <w:szCs w:val="24"/>
        </w:rPr>
        <w:t>iPads</w:t>
      </w:r>
      <w:proofErr w:type="spellEnd"/>
      <w:r w:rsidRPr="00CA557A">
        <w:rPr>
          <w:rFonts w:ascii="Times New Roman" w:eastAsia="Times New Roman" w:hAnsi="Times New Roman" w:cs="Times New Roman"/>
          <w:sz w:val="24"/>
          <w:szCs w:val="24"/>
        </w:rPr>
        <w:t xml:space="preserve"> in education; downloading 15 applications for personal and professional use; syncing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to the computer for backup and management of device; online discussion.</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t>RECOMMENDED TEXTS: Distributed during face-to-face class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The Big Book of iTunes (available as a PDF) from MakeUseOf.com</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sz w:val="24"/>
          <w:szCs w:val="24"/>
        </w:rPr>
        <w:t xml:space="preserve">Latest version of </w:t>
      </w:r>
      <w:proofErr w:type="spellStart"/>
      <w:r w:rsidRPr="00CA557A">
        <w:rPr>
          <w:rFonts w:ascii="Times New Roman" w:eastAsia="Times New Roman" w:hAnsi="Times New Roman" w:cs="Times New Roman"/>
          <w:sz w:val="24"/>
          <w:szCs w:val="24"/>
        </w:rPr>
        <w:t>iPad</w:t>
      </w:r>
      <w:proofErr w:type="spellEnd"/>
      <w:r w:rsidRPr="00CA557A">
        <w:rPr>
          <w:rFonts w:ascii="Times New Roman" w:eastAsia="Times New Roman" w:hAnsi="Times New Roman" w:cs="Times New Roman"/>
          <w:sz w:val="24"/>
          <w:szCs w:val="24"/>
        </w:rPr>
        <w:t xml:space="preserve"> User Guide / Software Guide (available for download in </w:t>
      </w:r>
      <w:proofErr w:type="spellStart"/>
      <w:r w:rsidRPr="00CA557A">
        <w:rPr>
          <w:rFonts w:ascii="Times New Roman" w:eastAsia="Times New Roman" w:hAnsi="Times New Roman" w:cs="Times New Roman"/>
          <w:sz w:val="24"/>
          <w:szCs w:val="24"/>
        </w:rPr>
        <w:t>iBooks</w:t>
      </w:r>
      <w:proofErr w:type="spellEnd"/>
      <w:r w:rsidRPr="00CA557A">
        <w:rPr>
          <w:rFonts w:ascii="Times New Roman" w:eastAsia="Times New Roman" w:hAnsi="Times New Roman" w:cs="Times New Roman"/>
          <w:sz w:val="24"/>
          <w:szCs w:val="24"/>
        </w:rPr>
        <w:t xml:space="preserve"> through iTunes)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b/>
          <w:bCs/>
          <w:sz w:val="24"/>
          <w:szCs w:val="24"/>
        </w:rPr>
        <w:lastRenderedPageBreak/>
        <w:t xml:space="preserve">BIBLIOGRAPHY: </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roofErr w:type="spellStart"/>
      <w:r w:rsidRPr="00CA557A">
        <w:rPr>
          <w:rFonts w:ascii="Times New Roman" w:eastAsia="Times New Roman" w:hAnsi="Times New Roman" w:cs="Times New Roman"/>
          <w:color w:val="000000"/>
          <w:sz w:val="24"/>
          <w:szCs w:val="24"/>
        </w:rPr>
        <w:t>Fontichiaro</w:t>
      </w:r>
      <w:proofErr w:type="spellEnd"/>
      <w:r w:rsidRPr="00CA557A">
        <w:rPr>
          <w:rFonts w:ascii="Times New Roman" w:eastAsia="Times New Roman" w:hAnsi="Times New Roman" w:cs="Times New Roman"/>
          <w:color w:val="000000"/>
          <w:sz w:val="24"/>
          <w:szCs w:val="24"/>
        </w:rPr>
        <w:t xml:space="preserve">, K. (2008). </w:t>
      </w:r>
      <w:proofErr w:type="gramStart"/>
      <w:r w:rsidRPr="00CA557A">
        <w:rPr>
          <w:rFonts w:ascii="Times New Roman" w:eastAsia="Times New Roman" w:hAnsi="Times New Roman" w:cs="Times New Roman"/>
          <w:i/>
          <w:iCs/>
          <w:color w:val="000000"/>
          <w:sz w:val="24"/>
          <w:szCs w:val="24"/>
        </w:rPr>
        <w:t>Podcasting at school.</w:t>
      </w:r>
      <w:proofErr w:type="gramEnd"/>
      <w:r w:rsidRPr="00CA557A">
        <w:rPr>
          <w:rFonts w:ascii="Times New Roman" w:eastAsia="Times New Roman" w:hAnsi="Times New Roman" w:cs="Times New Roman"/>
          <w:color w:val="000000"/>
          <w:sz w:val="24"/>
          <w:szCs w:val="24"/>
        </w:rPr>
        <w:t xml:space="preserve"> New York: Libraries Unlimited.</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roofErr w:type="spellStart"/>
      <w:proofErr w:type="gramStart"/>
      <w:r w:rsidRPr="00CA557A">
        <w:rPr>
          <w:rFonts w:ascii="Times New Roman" w:eastAsia="Times New Roman" w:hAnsi="Times New Roman" w:cs="Times New Roman"/>
          <w:sz w:val="24"/>
          <w:szCs w:val="24"/>
        </w:rPr>
        <w:t>Geoghegan</w:t>
      </w:r>
      <w:proofErr w:type="spellEnd"/>
      <w:r w:rsidRPr="00CA557A">
        <w:rPr>
          <w:rFonts w:ascii="Times New Roman" w:eastAsia="Times New Roman" w:hAnsi="Times New Roman" w:cs="Times New Roman"/>
          <w:sz w:val="24"/>
          <w:szCs w:val="24"/>
        </w:rPr>
        <w:t xml:space="preserve">, M., </w:t>
      </w:r>
      <w:proofErr w:type="spellStart"/>
      <w:r w:rsidRPr="00CA557A">
        <w:rPr>
          <w:rFonts w:ascii="Times New Roman" w:eastAsia="Times New Roman" w:hAnsi="Times New Roman" w:cs="Times New Roman"/>
          <w:sz w:val="24"/>
          <w:szCs w:val="24"/>
        </w:rPr>
        <w:t>Klass</w:t>
      </w:r>
      <w:proofErr w:type="spellEnd"/>
      <w:r w:rsidRPr="00CA557A">
        <w:rPr>
          <w:rFonts w:ascii="Times New Roman" w:eastAsia="Times New Roman" w:hAnsi="Times New Roman" w:cs="Times New Roman"/>
          <w:sz w:val="24"/>
          <w:szCs w:val="24"/>
        </w:rPr>
        <w:t>, D. (2005).</w:t>
      </w:r>
      <w:proofErr w:type="gramEnd"/>
      <w:r w:rsidRPr="00CA557A">
        <w:rPr>
          <w:rFonts w:ascii="Times New Roman" w:eastAsia="Times New Roman" w:hAnsi="Times New Roman" w:cs="Times New Roman"/>
          <w:sz w:val="24"/>
          <w:szCs w:val="24"/>
        </w:rPr>
        <w:t xml:space="preserve"> Podcast Solutions: The complete guide to podcasting, New York: </w:t>
      </w:r>
      <w:proofErr w:type="spellStart"/>
      <w:r w:rsidRPr="00CA557A">
        <w:rPr>
          <w:rFonts w:ascii="Times New Roman" w:eastAsia="Times New Roman" w:hAnsi="Times New Roman" w:cs="Times New Roman"/>
          <w:sz w:val="24"/>
          <w:szCs w:val="24"/>
        </w:rPr>
        <w:t>Apress</w:t>
      </w:r>
      <w:proofErr w:type="spellEnd"/>
      <w:r w:rsidRPr="00CA557A">
        <w:rPr>
          <w:rFonts w:ascii="Times New Roman" w:eastAsia="Times New Roman" w:hAnsi="Times New Roman" w:cs="Times New Roman"/>
          <w:sz w:val="24"/>
          <w:szCs w:val="24"/>
        </w:rPr>
        <w:t xml:space="preserve"> </w:t>
      </w:r>
      <w:proofErr w:type="gramStart"/>
      <w:r w:rsidRPr="00CA557A">
        <w:rPr>
          <w:rFonts w:ascii="Times New Roman" w:eastAsia="Times New Roman" w:hAnsi="Times New Roman" w:cs="Times New Roman"/>
          <w:sz w:val="24"/>
          <w:szCs w:val="24"/>
        </w:rPr>
        <w:t>company</w:t>
      </w:r>
      <w:proofErr w:type="gramEnd"/>
      <w:r w:rsidRPr="00CA557A">
        <w:rPr>
          <w:rFonts w:ascii="Times New Roman" w:eastAsia="Times New Roman" w:hAnsi="Times New Roman" w:cs="Times New Roman"/>
          <w:sz w:val="24"/>
          <w:szCs w:val="24"/>
        </w:rPr>
        <w:t>.</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roofErr w:type="spellStart"/>
      <w:proofErr w:type="gramStart"/>
      <w:r w:rsidRPr="00CA557A">
        <w:rPr>
          <w:rFonts w:ascii="Times New Roman" w:eastAsia="Times New Roman" w:hAnsi="Times New Roman" w:cs="Times New Roman"/>
          <w:sz w:val="24"/>
          <w:szCs w:val="24"/>
        </w:rPr>
        <w:t>Geoghegan</w:t>
      </w:r>
      <w:proofErr w:type="spellEnd"/>
      <w:r w:rsidRPr="00CA557A">
        <w:rPr>
          <w:rFonts w:ascii="Times New Roman" w:eastAsia="Times New Roman" w:hAnsi="Times New Roman" w:cs="Times New Roman"/>
          <w:sz w:val="24"/>
          <w:szCs w:val="24"/>
        </w:rPr>
        <w:t xml:space="preserve">, M., </w:t>
      </w:r>
      <w:proofErr w:type="spellStart"/>
      <w:r w:rsidRPr="00CA557A">
        <w:rPr>
          <w:rFonts w:ascii="Times New Roman" w:eastAsia="Times New Roman" w:hAnsi="Times New Roman" w:cs="Times New Roman"/>
          <w:sz w:val="24"/>
          <w:szCs w:val="24"/>
        </w:rPr>
        <w:t>Cangialosi</w:t>
      </w:r>
      <w:proofErr w:type="spellEnd"/>
      <w:r w:rsidRPr="00CA557A">
        <w:rPr>
          <w:rFonts w:ascii="Times New Roman" w:eastAsia="Times New Roman" w:hAnsi="Times New Roman" w:cs="Times New Roman"/>
          <w:sz w:val="24"/>
          <w:szCs w:val="24"/>
        </w:rPr>
        <w:t xml:space="preserve">, G., </w:t>
      </w:r>
      <w:proofErr w:type="spellStart"/>
      <w:r w:rsidRPr="00CA557A">
        <w:rPr>
          <w:rFonts w:ascii="Times New Roman" w:eastAsia="Times New Roman" w:hAnsi="Times New Roman" w:cs="Times New Roman"/>
          <w:sz w:val="24"/>
          <w:szCs w:val="24"/>
        </w:rPr>
        <w:t>Irelan</w:t>
      </w:r>
      <w:proofErr w:type="spellEnd"/>
      <w:r w:rsidRPr="00CA557A">
        <w:rPr>
          <w:rFonts w:ascii="Times New Roman" w:eastAsia="Times New Roman" w:hAnsi="Times New Roman" w:cs="Times New Roman"/>
          <w:sz w:val="24"/>
          <w:szCs w:val="24"/>
        </w:rPr>
        <w:t xml:space="preserve">, R., </w:t>
      </w:r>
      <w:proofErr w:type="spellStart"/>
      <w:r w:rsidRPr="00CA557A">
        <w:rPr>
          <w:rFonts w:ascii="Times New Roman" w:eastAsia="Times New Roman" w:hAnsi="Times New Roman" w:cs="Times New Roman"/>
          <w:sz w:val="24"/>
          <w:szCs w:val="24"/>
        </w:rPr>
        <w:t>Bourgquin</w:t>
      </w:r>
      <w:proofErr w:type="spellEnd"/>
      <w:r w:rsidRPr="00CA557A">
        <w:rPr>
          <w:rFonts w:ascii="Times New Roman" w:eastAsia="Times New Roman" w:hAnsi="Times New Roman" w:cs="Times New Roman"/>
          <w:sz w:val="24"/>
          <w:szCs w:val="24"/>
        </w:rPr>
        <w:t xml:space="preserve">, T., &amp; </w:t>
      </w:r>
      <w:proofErr w:type="spellStart"/>
      <w:r w:rsidRPr="00CA557A">
        <w:rPr>
          <w:rFonts w:ascii="Times New Roman" w:eastAsia="Times New Roman" w:hAnsi="Times New Roman" w:cs="Times New Roman"/>
          <w:sz w:val="24"/>
          <w:szCs w:val="24"/>
        </w:rPr>
        <w:t>Vogele</w:t>
      </w:r>
      <w:proofErr w:type="spellEnd"/>
      <w:r w:rsidRPr="00CA557A">
        <w:rPr>
          <w:rFonts w:ascii="Times New Roman" w:eastAsia="Times New Roman" w:hAnsi="Times New Roman" w:cs="Times New Roman"/>
          <w:sz w:val="24"/>
          <w:szCs w:val="24"/>
        </w:rPr>
        <w:t>, C. (2008</w:t>
      </w:r>
      <w:r w:rsidRPr="00CA557A">
        <w:rPr>
          <w:rFonts w:ascii="Times New Roman" w:eastAsia="Times New Roman" w:hAnsi="Times New Roman" w:cs="Times New Roman"/>
          <w:i/>
          <w:iCs/>
          <w:sz w:val="24"/>
          <w:szCs w:val="24"/>
        </w:rPr>
        <w:t>).</w:t>
      </w:r>
      <w:proofErr w:type="gramEnd"/>
      <w:r w:rsidRPr="00CA557A">
        <w:rPr>
          <w:rFonts w:ascii="Times New Roman" w:eastAsia="Times New Roman" w:hAnsi="Times New Roman" w:cs="Times New Roman"/>
          <w:i/>
          <w:iCs/>
          <w:sz w:val="24"/>
          <w:szCs w:val="24"/>
        </w:rPr>
        <w:t xml:space="preserve"> </w:t>
      </w:r>
      <w:r w:rsidRPr="00CA557A">
        <w:rPr>
          <w:rFonts w:ascii="Times New Roman" w:eastAsia="Times New Roman" w:hAnsi="Times New Roman" w:cs="Times New Roman"/>
          <w:i/>
          <w:iCs/>
          <w:color w:val="000000"/>
          <w:sz w:val="24"/>
          <w:szCs w:val="24"/>
        </w:rPr>
        <w:t>The business Podcasting book: Launching, marketing, and measuring your Podcast</w:t>
      </w:r>
      <w:r w:rsidRPr="00CA557A">
        <w:rPr>
          <w:rFonts w:ascii="Times New Roman" w:eastAsia="Times New Roman" w:hAnsi="Times New Roman" w:cs="Times New Roman"/>
          <w:color w:val="000000"/>
          <w:sz w:val="24"/>
          <w:szCs w:val="24"/>
        </w:rPr>
        <w:t>. New York: Elsevier, Inc.</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 xml:space="preserve">King K. P., </w:t>
      </w:r>
      <w:proofErr w:type="spellStart"/>
      <w:r w:rsidRPr="00CA557A">
        <w:rPr>
          <w:rFonts w:ascii="Times New Roman" w:eastAsia="Times New Roman" w:hAnsi="Times New Roman" w:cs="Times New Roman"/>
          <w:color w:val="000000"/>
          <w:sz w:val="24"/>
          <w:szCs w:val="24"/>
        </w:rPr>
        <w:t>Gura</w:t>
      </w:r>
      <w:proofErr w:type="spellEnd"/>
      <w:r w:rsidRPr="00CA557A">
        <w:rPr>
          <w:rFonts w:ascii="Times New Roman" w:eastAsia="Times New Roman" w:hAnsi="Times New Roman" w:cs="Times New Roman"/>
          <w:color w:val="000000"/>
          <w:sz w:val="24"/>
          <w:szCs w:val="24"/>
        </w:rPr>
        <w:t xml:space="preserve"> M. (2007). </w:t>
      </w:r>
      <w:proofErr w:type="gramStart"/>
      <w:r w:rsidRPr="00CA557A">
        <w:rPr>
          <w:rFonts w:ascii="Times New Roman" w:eastAsia="Times New Roman" w:hAnsi="Times New Roman" w:cs="Times New Roman"/>
          <w:i/>
          <w:iCs/>
          <w:color w:val="000000"/>
          <w:sz w:val="24"/>
          <w:szCs w:val="24"/>
        </w:rPr>
        <w:t>Podcasting for teachers</w:t>
      </w:r>
      <w:r w:rsidRPr="00CA557A">
        <w:rPr>
          <w:rFonts w:ascii="Times New Roman" w:eastAsia="Times New Roman" w:hAnsi="Times New Roman" w:cs="Times New Roman"/>
          <w:color w:val="000000"/>
          <w:sz w:val="24"/>
          <w:szCs w:val="24"/>
        </w:rPr>
        <w:t>.</w:t>
      </w:r>
      <w:proofErr w:type="gramEnd"/>
      <w:r w:rsidRPr="00CA557A">
        <w:rPr>
          <w:rFonts w:ascii="Times New Roman" w:eastAsia="Times New Roman" w:hAnsi="Times New Roman" w:cs="Times New Roman"/>
          <w:color w:val="000000"/>
          <w:sz w:val="24"/>
          <w:szCs w:val="24"/>
        </w:rPr>
        <w:t xml:space="preserve"> United States: Information Age Publisher.</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roofErr w:type="gramStart"/>
      <w:r w:rsidRPr="00CA557A">
        <w:rPr>
          <w:rFonts w:ascii="Times New Roman" w:eastAsia="Times New Roman" w:hAnsi="Times New Roman" w:cs="Times New Roman"/>
          <w:color w:val="000000"/>
          <w:sz w:val="24"/>
          <w:szCs w:val="24"/>
        </w:rPr>
        <w:t>Richardson, W. (2006).</w:t>
      </w:r>
      <w:proofErr w:type="gramEnd"/>
      <w:r w:rsidRPr="00CA557A">
        <w:rPr>
          <w:rFonts w:ascii="Times New Roman" w:eastAsia="Times New Roman" w:hAnsi="Times New Roman" w:cs="Times New Roman"/>
          <w:color w:val="000000"/>
          <w:sz w:val="24"/>
          <w:szCs w:val="24"/>
        </w:rPr>
        <w:t xml:space="preserve"> </w:t>
      </w:r>
      <w:proofErr w:type="gramStart"/>
      <w:r w:rsidRPr="00CA557A">
        <w:rPr>
          <w:rFonts w:ascii="Times New Roman" w:eastAsia="Times New Roman" w:hAnsi="Times New Roman" w:cs="Times New Roman"/>
          <w:i/>
          <w:iCs/>
          <w:color w:val="000000"/>
          <w:sz w:val="24"/>
          <w:szCs w:val="24"/>
        </w:rPr>
        <w:t>Blogs, Wikis and Podcasts and other powerful web tools for classrooms</w:t>
      </w:r>
      <w:r w:rsidRPr="00CA557A">
        <w:rPr>
          <w:rFonts w:ascii="Times New Roman" w:eastAsia="Times New Roman" w:hAnsi="Times New Roman" w:cs="Times New Roman"/>
          <w:color w:val="000000"/>
          <w:sz w:val="24"/>
          <w:szCs w:val="24"/>
        </w:rPr>
        <w:t>.</w:t>
      </w:r>
      <w:proofErr w:type="gramEnd"/>
      <w:r w:rsidRPr="00CA557A">
        <w:rPr>
          <w:rFonts w:ascii="Times New Roman" w:eastAsia="Times New Roman" w:hAnsi="Times New Roman" w:cs="Times New Roman"/>
          <w:color w:val="000000"/>
          <w:sz w:val="24"/>
          <w:szCs w:val="24"/>
        </w:rPr>
        <w:t xml:space="preserve"> New York: Corwin Press.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 xml:space="preserve">Schmidt, D. (2007). </w:t>
      </w:r>
      <w:proofErr w:type="spellStart"/>
      <w:r w:rsidRPr="00CA557A">
        <w:rPr>
          <w:rFonts w:ascii="Times New Roman" w:eastAsia="Times New Roman" w:hAnsi="Times New Roman" w:cs="Times New Roman"/>
          <w:i/>
          <w:iCs/>
          <w:color w:val="000000"/>
          <w:sz w:val="24"/>
          <w:szCs w:val="24"/>
        </w:rPr>
        <w:t>Kidcast</w:t>
      </w:r>
      <w:proofErr w:type="gramStart"/>
      <w:r w:rsidRPr="00CA557A">
        <w:rPr>
          <w:rFonts w:ascii="Times New Roman" w:eastAsia="Times New Roman" w:hAnsi="Times New Roman" w:cs="Times New Roman"/>
          <w:i/>
          <w:iCs/>
          <w:color w:val="000000"/>
          <w:sz w:val="24"/>
          <w:szCs w:val="24"/>
        </w:rPr>
        <w:t>:Podcasting</w:t>
      </w:r>
      <w:proofErr w:type="spellEnd"/>
      <w:proofErr w:type="gramEnd"/>
      <w:r w:rsidRPr="00CA557A">
        <w:rPr>
          <w:rFonts w:ascii="Times New Roman" w:eastAsia="Times New Roman" w:hAnsi="Times New Roman" w:cs="Times New Roman"/>
          <w:i/>
          <w:iCs/>
          <w:color w:val="000000"/>
          <w:sz w:val="24"/>
          <w:szCs w:val="24"/>
        </w:rPr>
        <w:t xml:space="preserve"> in the classroom</w:t>
      </w:r>
      <w:r w:rsidRPr="00CA557A">
        <w:rPr>
          <w:rFonts w:ascii="Times New Roman" w:eastAsia="Times New Roman" w:hAnsi="Times New Roman" w:cs="Times New Roman"/>
          <w:color w:val="000000"/>
          <w:sz w:val="24"/>
          <w:szCs w:val="24"/>
        </w:rPr>
        <w:t>, Bloomington, IN: FTC Publishing.</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 xml:space="preserve">Williams, B. (2007). </w:t>
      </w:r>
      <w:r w:rsidRPr="00CA557A">
        <w:rPr>
          <w:rFonts w:ascii="Times New Roman" w:eastAsia="Times New Roman" w:hAnsi="Times New Roman" w:cs="Times New Roman"/>
          <w:i/>
          <w:iCs/>
          <w:color w:val="000000"/>
          <w:sz w:val="24"/>
          <w:szCs w:val="24"/>
        </w:rPr>
        <w:t>Educator’s Podcast guide</w:t>
      </w:r>
      <w:r w:rsidRPr="00CA557A">
        <w:rPr>
          <w:rFonts w:ascii="Times New Roman" w:eastAsia="Times New Roman" w:hAnsi="Times New Roman" w:cs="Times New Roman"/>
          <w:color w:val="000000"/>
          <w:sz w:val="24"/>
          <w:szCs w:val="24"/>
        </w:rPr>
        <w:t>, Portland, OR: ISTE</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r w:rsidRPr="00CA557A">
        <w:rPr>
          <w:rFonts w:ascii="Times New Roman" w:eastAsia="Times New Roman" w:hAnsi="Times New Roman" w:cs="Times New Roman"/>
          <w:color w:val="000000"/>
          <w:sz w:val="24"/>
          <w:szCs w:val="24"/>
        </w:rPr>
        <w:t>Suggested Websites: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hyperlink r:id="rId7" w:history="1">
        <w:r w:rsidRPr="00CA557A">
          <w:rPr>
            <w:rFonts w:ascii="Times New Roman" w:eastAsia="Times New Roman" w:hAnsi="Times New Roman" w:cs="Times New Roman"/>
            <w:color w:val="0000FF"/>
            <w:sz w:val="24"/>
            <w:szCs w:val="24"/>
            <w:u w:val="single"/>
          </w:rPr>
          <w:t>Apple - iPod in Education</w:t>
        </w:r>
      </w:hyperlink>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hyperlink r:id="rId8" w:history="1">
        <w:r w:rsidRPr="00CA557A">
          <w:rPr>
            <w:rFonts w:ascii="Times New Roman" w:eastAsia="Times New Roman" w:hAnsi="Times New Roman" w:cs="Times New Roman"/>
            <w:color w:val="0000FF"/>
            <w:sz w:val="24"/>
            <w:szCs w:val="24"/>
            <w:u w:val="single"/>
          </w:rPr>
          <w:t>Nike+ Collection - Lessons in the Apple Learning Interchange</w:t>
        </w:r>
      </w:hyperlink>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hyperlink r:id="rId9" w:history="1">
        <w:r w:rsidRPr="00CA557A">
          <w:rPr>
            <w:rFonts w:ascii="Times New Roman" w:eastAsia="Times New Roman" w:hAnsi="Times New Roman" w:cs="Times New Roman"/>
            <w:color w:val="0000FF"/>
            <w:sz w:val="24"/>
            <w:szCs w:val="24"/>
            <w:u w:val="single"/>
          </w:rPr>
          <w:t>Apple Distinguished Educators’ Podcast Collection</w:t>
        </w:r>
      </w:hyperlink>
      <w:r w:rsidRPr="00CA557A">
        <w:rPr>
          <w:rFonts w:ascii="Times New Roman" w:eastAsia="Times New Roman" w:hAnsi="Times New Roman" w:cs="Times New Roman"/>
          <w:color w:val="000000"/>
          <w:sz w:val="24"/>
          <w:szCs w:val="24"/>
        </w:rPr>
        <w:t xml:space="preserve"> - A collection of podcasts created and produced by Apple Distinguished Educators.</w:t>
      </w:r>
    </w:p>
    <w:p w:rsidR="00CA557A" w:rsidRPr="00CA557A" w:rsidRDefault="00CA557A" w:rsidP="00CA557A">
      <w:pPr>
        <w:spacing w:before="100" w:beforeAutospacing="1" w:after="100" w:afterAutospacing="1"/>
        <w:jc w:val="left"/>
        <w:rPr>
          <w:rFonts w:ascii="Times New Roman" w:eastAsia="Times New Roman" w:hAnsi="Times New Roman" w:cs="Times New Roman"/>
          <w:sz w:val="24"/>
          <w:szCs w:val="24"/>
        </w:rPr>
      </w:pPr>
    </w:p>
    <w:p w:rsidR="00895E05" w:rsidRDefault="00895E05"/>
    <w:sectPr w:rsidR="00895E05" w:rsidSect="00CA557A">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A7DE7"/>
    <w:multiLevelType w:val="multilevel"/>
    <w:tmpl w:val="AC5CF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144711"/>
    <w:multiLevelType w:val="multilevel"/>
    <w:tmpl w:val="1966D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977AEB"/>
    <w:multiLevelType w:val="multilevel"/>
    <w:tmpl w:val="DC8A4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7AC109C"/>
    <w:multiLevelType w:val="multilevel"/>
    <w:tmpl w:val="E090A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D107BD9"/>
    <w:multiLevelType w:val="multilevel"/>
    <w:tmpl w:val="202E0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E8A74B3"/>
    <w:multiLevelType w:val="multilevel"/>
    <w:tmpl w:val="AFC24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57A"/>
    <w:rsid w:val="003201F0"/>
    <w:rsid w:val="00895E05"/>
    <w:rsid w:val="00CA5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53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community.apple.com/ali/search.php?collectionID=829" TargetMode="External"/><Relationship Id="rId3" Type="http://schemas.microsoft.com/office/2007/relationships/stylesWithEffects" Target="stylesWithEffects.xml"/><Relationship Id="rId7" Type="http://schemas.openxmlformats.org/officeDocument/2006/relationships/hyperlink" Target="http://www.apple.com/education/products/ipo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molig65@marianuniversity.ed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dcommunity.apple.com/ali/story.php?itemID=118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1993</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Antigo Unified School District</Company>
  <LinksUpToDate>false</LinksUpToDate>
  <CharactersWithSpaces>13333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Wegter Nancy</dc:creator>
  <cp:lastModifiedBy>Wegter Nancy</cp:lastModifiedBy>
  <cp:revision>2</cp:revision>
  <dcterms:created xsi:type="dcterms:W3CDTF">2011-10-07T16:52:00Z</dcterms:created>
  <dcterms:modified xsi:type="dcterms:W3CDTF">2011-10-07T17:25:00Z</dcterms:modified>
</cp:coreProperties>
</file>